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45" w:rsidRPr="00A50EC0" w:rsidRDefault="00A50EC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-330835</wp:posOffset>
                </wp:positionV>
                <wp:extent cx="1426845" cy="409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9C" w:rsidRPr="00564613" w:rsidRDefault="006A729C" w:rsidP="006A729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-26.05pt;width:112.3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" stroked="f">
                <v:textbox>
                  <w:txbxContent>
                    <w:p w:rsidR="006A729C" w:rsidRPr="00564613" w:rsidRDefault="006A729C" w:rsidP="006A729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E45" w:rsidRPr="00E62E45">
        <w:rPr>
          <w:rFonts w:ascii="ＭＳ ゴシック" w:eastAsia="ＭＳ ゴシック" w:hAnsi="ＭＳ ゴシック" w:hint="eastAsia"/>
        </w:rPr>
        <w:t xml:space="preserve">　　　</w:t>
      </w:r>
      <w:r w:rsidR="0037118E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1801D2">
        <w:rPr>
          <w:rFonts w:ascii="ＭＳ ゴシック" w:eastAsia="ＭＳ ゴシック" w:hAnsi="ＭＳ ゴシック" w:hint="eastAsia"/>
          <w:sz w:val="24"/>
          <w:u w:val="single"/>
        </w:rPr>
        <w:t>21</w:t>
      </w:r>
      <w:r w:rsidR="00E62E45" w:rsidRPr="00E62E45">
        <w:rPr>
          <w:rFonts w:ascii="ＭＳ ゴシック" w:eastAsia="ＭＳ ゴシック" w:hAnsi="ＭＳ ゴシック" w:hint="eastAsia"/>
          <w:sz w:val="24"/>
          <w:u w:val="single"/>
        </w:rPr>
        <w:t>年度「環びわ湖大学・地域コンソーシアム」単位互換履修生 出願票</w:t>
      </w:r>
      <w:r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4620BF">
        <w:rPr>
          <w:rFonts w:ascii="ＭＳ ゴシック" w:eastAsia="ＭＳ ゴシック" w:hAnsi="ＭＳ ゴシック" w:hint="eastAsia"/>
          <w:sz w:val="24"/>
          <w:u w:val="single"/>
        </w:rPr>
        <w:t>再</w:t>
      </w:r>
      <w:r>
        <w:rPr>
          <w:rFonts w:ascii="ＭＳ ゴシック" w:eastAsia="ＭＳ ゴシック" w:hAnsi="ＭＳ ゴシック" w:hint="eastAsia"/>
          <w:sz w:val="24"/>
          <w:u w:val="single"/>
        </w:rPr>
        <w:t>追加募集)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0"/>
        <w:gridCol w:w="8558"/>
      </w:tblGrid>
      <w:tr w:rsidR="00E62E45" w:rsidRPr="007D6797" w:rsidTr="007D6797"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科目番号</w:t>
            </w:r>
          </w:p>
        </w:tc>
        <w:tc>
          <w:tcPr>
            <w:tcW w:w="8771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4A019F" w:rsidRPr="007D6797" w:rsidTr="007D6797">
        <w:tc>
          <w:tcPr>
            <w:tcW w:w="532" w:type="dxa"/>
            <w:tcBorders>
              <w:left w:val="single" w:sz="8" w:space="0" w:color="auto"/>
            </w:tcBorders>
            <w:vAlign w:val="center"/>
          </w:tcPr>
          <w:p w:rsidR="004A019F" w:rsidRPr="007D6797" w:rsidRDefault="003B205B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33" w:type="dxa"/>
            <w:vAlign w:val="center"/>
          </w:tcPr>
          <w:p w:rsidR="004A019F" w:rsidRPr="007D6797" w:rsidRDefault="003B205B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771" w:type="dxa"/>
            <w:tcBorders>
              <w:right w:val="single" w:sz="8" w:space="0" w:color="auto"/>
            </w:tcBorders>
            <w:vAlign w:val="center"/>
          </w:tcPr>
          <w:p w:rsidR="004A019F" w:rsidRPr="007D6797" w:rsidRDefault="003B205B" w:rsidP="007D6797">
            <w:pPr>
              <w:ind w:firstLineChars="696" w:firstLine="16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近江学A（おうみ学生未来塾（湖西））</w:t>
            </w:r>
            <w:bookmarkStart w:id="0" w:name="_GoBack"/>
            <w:bookmarkEnd w:id="0"/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科目開設大学・短期大学名</w:t>
            </w:r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3E7" w:rsidRPr="003B205B" w:rsidRDefault="003B205B" w:rsidP="003B205B">
            <w:pPr>
              <w:jc w:val="center"/>
              <w:rPr>
                <w:rFonts w:ascii="ＭＳ ゴシック" w:eastAsia="SimSun" w:hAnsi="ＭＳ ゴシック" w:hint="eastAsia"/>
                <w:sz w:val="32"/>
                <w:lang w:eastAsia="zh-CN"/>
              </w:rPr>
            </w:pPr>
            <w:r w:rsidRPr="003B205B">
              <w:rPr>
                <w:rFonts w:ascii="ＭＳ ゴシック" w:eastAsia="ＭＳ ゴシック" w:hAnsi="ＭＳ ゴシック" w:hint="eastAsia"/>
                <w:sz w:val="32"/>
              </w:rPr>
              <w:t>成安造形</w:t>
            </w:r>
            <w:r w:rsidR="00F743E7" w:rsidRPr="003B205B">
              <w:rPr>
                <w:rFonts w:ascii="ＭＳ ゴシック" w:eastAsia="ＭＳ ゴシック" w:hAnsi="ＭＳ ゴシック" w:hint="eastAsia"/>
                <w:sz w:val="32"/>
                <w:lang w:eastAsia="zh-CN"/>
              </w:rPr>
              <w:t>大学</w:t>
            </w:r>
          </w:p>
        </w:tc>
      </w:tr>
    </w:tbl>
    <w:p w:rsidR="00E62E45" w:rsidRPr="00A056D5" w:rsidRDefault="00E62E45">
      <w:pPr>
        <w:rPr>
          <w:rFonts w:ascii="ＭＳ ゴシック" w:eastAsia="ＭＳ ゴシック" w:hAnsi="ＭＳ ゴシック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925"/>
        <w:gridCol w:w="545"/>
        <w:gridCol w:w="764"/>
        <w:gridCol w:w="6"/>
        <w:gridCol w:w="218"/>
        <w:gridCol w:w="4003"/>
      </w:tblGrid>
      <w:tr w:rsidR="00E62E45" w:rsidRPr="007D6797" w:rsidTr="007D6797">
        <w:trPr>
          <w:trHeight w:val="370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所属大学・短期大学名</w:t>
            </w:r>
          </w:p>
        </w:tc>
      </w:tr>
      <w:tr w:rsidR="00E62E45" w:rsidRPr="007D6797" w:rsidTr="007D6797">
        <w:tc>
          <w:tcPr>
            <w:tcW w:w="983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A64" w:rsidRDefault="00320A64" w:rsidP="00320A64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大　　学</w:t>
            </w:r>
          </w:p>
          <w:p w:rsidR="00E62E45" w:rsidRPr="007D6797" w:rsidRDefault="00320A64" w:rsidP="00320A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短期大学</w:t>
            </w:r>
          </w:p>
        </w:tc>
      </w:tr>
      <w:tr w:rsidR="00E62E45" w:rsidRPr="007D6797" w:rsidTr="007D6797">
        <w:trPr>
          <w:trHeight w:val="262"/>
        </w:trPr>
        <w:tc>
          <w:tcPr>
            <w:tcW w:w="4731" w:type="dxa"/>
            <w:gridSpan w:val="3"/>
            <w:tcBorders>
              <w:lef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所属学部・学科・コース・専攻など</w:t>
            </w:r>
          </w:p>
        </w:tc>
        <w:tc>
          <w:tcPr>
            <w:tcW w:w="1005" w:type="dxa"/>
            <w:gridSpan w:val="3"/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　学籍番号</w:t>
            </w:r>
          </w:p>
        </w:tc>
      </w:tr>
      <w:tr w:rsidR="00E62E45" w:rsidRPr="007D6797" w:rsidTr="007D6797">
        <w:tc>
          <w:tcPr>
            <w:tcW w:w="473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auto"/>
            </w:tcBorders>
            <w:vAlign w:val="center"/>
          </w:tcPr>
          <w:p w:rsidR="00E62E45" w:rsidRPr="007D6797" w:rsidRDefault="00F743E7" w:rsidP="007D679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　回生</w:t>
            </w: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</w:tcPr>
          <w:p w:rsidR="00E62E45" w:rsidRPr="007D6797" w:rsidRDefault="00E62E45" w:rsidP="00320A64">
            <w:pPr>
              <w:ind w:right="604" w:firstLineChars="1188" w:firstLine="2742"/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A056D5" w:rsidRPr="007D6797" w:rsidTr="007D6797"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</w:tcPr>
          <w:p w:rsidR="00A056D5" w:rsidRPr="007D6797" w:rsidRDefault="00A056D5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姓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056D5" w:rsidRPr="007D6797" w:rsidTr="007D6797"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0" w:type="dxa"/>
            <w:gridSpan w:val="3"/>
            <w:tcBorders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11C3" w:rsidRPr="007D6797" w:rsidTr="007D6797">
        <w:trPr>
          <w:trHeight w:val="369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335" w:type="dxa"/>
            <w:gridSpan w:val="4"/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11C3" w:rsidRPr="007D6797" w:rsidTr="007D6797">
        <w:trPr>
          <w:trHeight w:val="652"/>
        </w:trPr>
        <w:tc>
          <w:tcPr>
            <w:tcW w:w="11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865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43E7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〒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 w:val="24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D67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411C3" w:rsidRPr="007D6797" w:rsidTr="007D6797">
        <w:trPr>
          <w:trHeight w:val="323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2992" w:type="dxa"/>
            <w:tcBorders>
              <w:top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電話番号（自宅・下宿）</w:t>
            </w:r>
          </w:p>
        </w:tc>
        <w:tc>
          <w:tcPr>
            <w:tcW w:w="5667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5667" w:type="dxa"/>
            <w:gridSpan w:val="5"/>
            <w:tcBorders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　　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　アドレス</w:t>
            </w:r>
          </w:p>
        </w:tc>
        <w:tc>
          <w:tcPr>
            <w:tcW w:w="5667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C411C3" w:rsidRPr="007D6797" w:rsidTr="007D6797">
        <w:trPr>
          <w:trHeight w:val="416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11C3" w:rsidRPr="007D6797" w:rsidRDefault="00C411C3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志望理由；</w:t>
            </w:r>
          </w:p>
          <w:p w:rsidR="00F743E7" w:rsidRPr="007D6797" w:rsidRDefault="00F743E7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11C3" w:rsidRPr="007D6797" w:rsidTr="007D6797">
        <w:trPr>
          <w:trHeight w:val="370"/>
        </w:trPr>
        <w:tc>
          <w:tcPr>
            <w:tcW w:w="9837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411C3" w:rsidRPr="007D6797" w:rsidRDefault="00C411C3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43E7" w:rsidRPr="007D6797" w:rsidRDefault="00F743E7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9F" w:rsidRPr="007D6797" w:rsidTr="007D6797">
        <w:trPr>
          <w:trHeight w:val="3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4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2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9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2E45" w:rsidRDefault="00243D6C" w:rsidP="00243D6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１科目につき１部提出してください。</w:t>
      </w:r>
    </w:p>
    <w:p w:rsidR="00243D6C" w:rsidRDefault="00243D6C" w:rsidP="00243D6C">
      <w:pPr>
        <w:rPr>
          <w:rFonts w:ascii="ＭＳ ゴシック" w:eastAsia="ＭＳ ゴシック" w:hAnsi="ＭＳ ゴシック"/>
          <w:sz w:val="20"/>
          <w:szCs w:val="20"/>
        </w:rPr>
      </w:pPr>
    </w:p>
    <w:p w:rsidR="00243D6C" w:rsidRPr="004A019F" w:rsidRDefault="00A50EC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19050</wp:posOffset>
                </wp:positionV>
                <wp:extent cx="1021080" cy="739140"/>
                <wp:effectExtent l="5715" t="10160" r="1143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</w:tblGrid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選考結果</w:t>
                                  </w:r>
                                </w:p>
                              </w:tc>
                            </w:tr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可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200470" w:rsidRDefault="00200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2pt;margin-top:1.5pt;width:80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</w:tblGrid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選考結果</w:t>
                            </w:r>
                          </w:p>
                        </w:tc>
                      </w:tr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可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c>
                      </w:tr>
                    </w:tbl>
                    <w:p w:rsidR="00200470" w:rsidRDefault="00200470"/>
                  </w:txbxContent>
                </v:textbox>
              </v:shape>
            </w:pict>
          </mc:Fallback>
        </mc:AlternateContent>
      </w:r>
      <w:r w:rsidR="00243D6C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【個人情報の取扱いについて】</w:t>
      </w:r>
    </w:p>
    <w:p w:rsidR="00243D6C" w:rsidRPr="004A019F" w:rsidRDefault="00243D6C" w:rsidP="00243D6C">
      <w:pPr>
        <w:numPr>
          <w:ilvl w:val="0"/>
          <w:numId w:val="2"/>
        </w:num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記載の個人情報は，単位互換制度出願に関する処理において，環びわ湖大学・地域コン</w:t>
      </w:r>
    </w:p>
    <w:p w:rsidR="00243D6C" w:rsidRPr="004A019F" w:rsidRDefault="00243D6C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ソーシアム単位互換</w:t>
      </w:r>
      <w:r w:rsidR="00200470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事業包括協定締結大学が利用します。その他，統計値が必要となる場合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に利用することもありますが，その場合は個人を識別・特定できない形態で利用します。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２．個人情報は目的の範囲内で利用するとともに適切な方法で管理し，法令上の理由など特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段の事情がない限り，出願者の同意なしに第三者への目的外での開示・提供はしません。</w:t>
      </w:r>
    </w:p>
    <w:p w:rsidR="00200470" w:rsidRDefault="00200470" w:rsidP="00243D6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</w:p>
    <w:p w:rsidR="00200470" w:rsidRPr="00A056D5" w:rsidRDefault="00A056D5" w:rsidP="00243D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</w:t>
      </w:r>
      <w:r w:rsidRPr="00A056D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環びわ湖大学・地域コンソーシアム単位互換事業委員会</w:t>
      </w:r>
    </w:p>
    <w:sectPr w:rsidR="00200470" w:rsidRPr="00A056D5" w:rsidSect="007D6797">
      <w:headerReference w:type="default" r:id="rId7"/>
      <w:pgSz w:w="11906" w:h="16838" w:code="9"/>
      <w:pgMar w:top="851" w:right="1134" w:bottom="567" w:left="1134" w:header="851" w:footer="992" w:gutter="0"/>
      <w:cols w:space="425"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58" w:rsidRDefault="00742B58" w:rsidP="009F0C2D">
      <w:r>
        <w:separator/>
      </w:r>
    </w:p>
  </w:endnote>
  <w:endnote w:type="continuationSeparator" w:id="0">
    <w:p w:rsidR="00742B58" w:rsidRDefault="00742B58" w:rsidP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58" w:rsidRDefault="00742B58" w:rsidP="009F0C2D">
      <w:r>
        <w:separator/>
      </w:r>
    </w:p>
  </w:footnote>
  <w:footnote w:type="continuationSeparator" w:id="0">
    <w:p w:rsidR="00742B58" w:rsidRDefault="00742B58" w:rsidP="009F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97" w:rsidRDefault="007D6797" w:rsidP="007D679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67A"/>
    <w:multiLevelType w:val="hybridMultilevel"/>
    <w:tmpl w:val="B35C5D42"/>
    <w:lvl w:ilvl="0" w:tplc="08B2D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D5D8C"/>
    <w:multiLevelType w:val="hybridMultilevel"/>
    <w:tmpl w:val="0C7E8810"/>
    <w:lvl w:ilvl="0" w:tplc="F522D4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5"/>
    <w:rsid w:val="00081453"/>
    <w:rsid w:val="0016108E"/>
    <w:rsid w:val="001801D2"/>
    <w:rsid w:val="00200470"/>
    <w:rsid w:val="00243D6C"/>
    <w:rsid w:val="00266649"/>
    <w:rsid w:val="00320A64"/>
    <w:rsid w:val="0037118E"/>
    <w:rsid w:val="003B205B"/>
    <w:rsid w:val="004420CC"/>
    <w:rsid w:val="004620BF"/>
    <w:rsid w:val="004A019F"/>
    <w:rsid w:val="004F0E37"/>
    <w:rsid w:val="00665EA8"/>
    <w:rsid w:val="00693BF1"/>
    <w:rsid w:val="006A729C"/>
    <w:rsid w:val="006E3BAC"/>
    <w:rsid w:val="00742B58"/>
    <w:rsid w:val="007D6797"/>
    <w:rsid w:val="00923EBA"/>
    <w:rsid w:val="00971E04"/>
    <w:rsid w:val="009F0C2D"/>
    <w:rsid w:val="009F3820"/>
    <w:rsid w:val="00A056D5"/>
    <w:rsid w:val="00A13664"/>
    <w:rsid w:val="00A50EC0"/>
    <w:rsid w:val="00C25874"/>
    <w:rsid w:val="00C411C3"/>
    <w:rsid w:val="00C546BF"/>
    <w:rsid w:val="00C83755"/>
    <w:rsid w:val="00E62E45"/>
    <w:rsid w:val="00EB0FF5"/>
    <w:rsid w:val="00F743E7"/>
    <w:rsid w:val="00FD41F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5E1C64"/>
  <w15:docId w15:val="{F50C8B9F-98DC-4DA9-880D-081F19C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C2D"/>
    <w:rPr>
      <w:kern w:val="2"/>
      <w:sz w:val="21"/>
      <w:szCs w:val="24"/>
    </w:rPr>
  </w:style>
  <w:style w:type="paragraph" w:styleId="a6">
    <w:name w:val="footer"/>
    <w:basedOn w:val="a"/>
    <w:link w:val="a7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C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２０１１年度「環びわ湖大学・地域コンソーシアム」単位互換履修生 出願票</vt:lpstr>
      <vt:lpstr>　　　２０１１年度「環びわ湖大学・地域コンソーシアム」単位互換履修生 出願票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２０１１年度「環びわ湖大学・地域コンソーシアム」単位互換履修生 出願票</dc:title>
  <dc:creator>gsoumu</dc:creator>
  <cp:lastModifiedBy>池野　則男</cp:lastModifiedBy>
  <cp:revision>5</cp:revision>
  <cp:lastPrinted>2017-11-29T04:22:00Z</cp:lastPrinted>
  <dcterms:created xsi:type="dcterms:W3CDTF">2019-04-27T07:08:00Z</dcterms:created>
  <dcterms:modified xsi:type="dcterms:W3CDTF">2021-06-30T08:11:00Z</dcterms:modified>
</cp:coreProperties>
</file>